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</w:rPr>
        <w:drawing>
          <wp:inline distB="114300" distT="114300" distL="114300" distR="114300">
            <wp:extent cx="1950140" cy="13763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0140" cy="1376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pacing w:after="0"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Forres Sandle Manor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Fordingbridge, Hampshire, SP6 1DS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libri" w:cs="Calibri" w:eastAsia="Calibri" w:hAnsi="Calibri"/>
          <w:b w:val="1"/>
          <w:sz w:val="72"/>
          <w:szCs w:val="72"/>
        </w:rPr>
      </w:pPr>
      <w:r w:rsidDel="00000000" w:rsidR="00000000" w:rsidRPr="00000000">
        <w:rPr>
          <w:rFonts w:ascii="Calibri" w:cs="Calibri" w:eastAsia="Calibri" w:hAnsi="Calibri"/>
          <w:b w:val="1"/>
          <w:sz w:val="72"/>
          <w:szCs w:val="72"/>
          <w:rtl w:val="0"/>
        </w:rPr>
        <w:t xml:space="preserve">Facilities Assistant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(Full time, permanent, year round)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after="0" w:line="240" w:lineRule="auto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libri" w:cs="Calibri" w:eastAsia="Calibri" w:hAnsi="Calibri"/>
          <w:color w:val="231f2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231f20"/>
          <w:sz w:val="26"/>
          <w:szCs w:val="26"/>
          <w:rtl w:val="0"/>
        </w:rPr>
        <w:t xml:space="preserve">For an immediate start, Forres Sandle Manor seeks to appoint a suitably experienced Facilities Assistant to join our friendly Site team. 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alibri" w:cs="Calibri" w:eastAsia="Calibri" w:hAnsi="Calibri"/>
          <w:color w:val="231f2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alibri" w:cs="Calibri" w:eastAsia="Calibri" w:hAnsi="Calibri"/>
          <w:color w:val="231f2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231f20"/>
          <w:sz w:val="26"/>
          <w:szCs w:val="26"/>
          <w:rtl w:val="0"/>
        </w:rPr>
        <w:t xml:space="preserve">Carrying out both internal and external maintenance tasks, this role is integral in keeping our beautiful school site looking spectacular and operating safely.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Calibri" w:cs="Calibri" w:eastAsia="Calibri" w:hAnsi="Calibri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d2d2d"/>
          <w:sz w:val="26"/>
          <w:szCs w:val="26"/>
          <w:rtl w:val="0"/>
        </w:rPr>
        <w:t xml:space="preserve">Hours of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Contract: Full-time, Permanent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Hours: 40 per week, Shift-based between 8:00am and 8:00pm, 5 days from 7. Shift pattern will change based on the needs of the school.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Willingness to work occasional extra hours to cover events for which time off in Lieu will be given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Reports to: Director of Operations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Key Responsibilities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Maintenance and General Duties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 Carry out minor repairs and routine maintenance across the site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 Support with room setups, school events and lettings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 Maintain a safe, tidy and functional school environment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 Conduct regular checks and basic maintenance of playgrounds and play equipment to ensure safety and compliance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 Coordinate routine minibus checks, maintain records, and book servicing and repairs as required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 Undertake training for additional duties as required such as Pool Plant Operators Course, PAT testing, First Aid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Grounds Work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 Assist with upkeep of all outdoor areas including playgrounds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 Strimming, grass cutting, and gardening work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 Maintenance and repair of fences, paths, hedges, gates and any other areas as required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 Gritting, litter picking and seasonal maintenance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Security and Lock-Up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 Responsible for locking up buildings on evening shift rotation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 Checking alarms, windows, lighting and site safety during evening close-downs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 Management of keys, lock boxes, padlocks and alarms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Compliance and Safety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 Follow all school health &amp; safety policies and safe working procedures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 Support the Facilities Manager with site checks and basic records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 Undertake all relevant safeguarding training and ensure all related policies and procedures are adhered to at all times.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Person Specification – Facilities Assistant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Essential Criteria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/>
        <w:ind w:left="141.7322834645671" w:hanging="141.7322834645671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Experience: Basic hands-on maintenance, general caretaking or facilities support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/>
        <w:ind w:left="141.7322834645671" w:hanging="141.7322834645671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Skills: Practical, problem-solving, and able to work independently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/>
        <w:ind w:left="141.7322834645671" w:hanging="141.7322834645671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Working Style: Reliable, flexible, comfortable working indoors/outdoors, good sense of humour, team player, initiative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/>
        <w:ind w:left="141.7322834645671" w:hanging="141.7322834645671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Communication: Clear, respectful, and professional at all times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/>
        <w:ind w:left="141.7322834645671" w:hanging="141.7322834645671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Security: Trustworthy and responsible, especially during evening lock-ups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/>
        <w:ind w:left="141.7322834645671" w:hanging="141.7322834645671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Availability: Able to work varied shifts (between 8am and 8pm), including weekends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141.7322834645671" w:hanging="141.7322834645671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Compliance: Willing to undergo Enhanced DBS and safeguarding training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Desirable Criteria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/>
        <w:ind w:left="283.46456692913375" w:hanging="283.46456692913375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Experience: Experience in a school, residential or boarding environment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/>
        <w:ind w:left="283.46456692913375" w:hanging="283.46456692913375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Technical: Awareness of Health &amp; Safety protocols, plumbing, electrical or groundskeeping skills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/>
        <w:ind w:left="283.46456692913375" w:hanging="283.46456692913375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Driving: Full UK driving licence, ideally minibus-eligible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283.46456692913375" w:hanging="283.46456692913375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IT Skills: Ability to log tasks or communicate via digital systems and comfortable speaking with suppliers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HOW TO APPLY Please complete an application form, including a supporting letter addressed to our Director of Operations, Miss Anna Matthews, and return a signed copy by email to recruitment@fsmschool.com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We are committed to the safeguarding of children and young people and we expect all staff to share this commitment. All applicants will be subject to pre-employment screening, which includes an enhanced DBS, online searches and reference check prior to appointment. </w:t>
      </w:r>
    </w:p>
    <w:sectPr>
      <w:pgSz w:h="15840" w:w="12240" w:orient="portrait"/>
      <w:pgMar w:bottom="1440" w:top="1440" w:left="1842.5196850393697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C3C6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C3C6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/0FBQ2lSn0xUPyW701rROXJ38A==">CgMxLjA4AHIhMW5sRWhaQURfUVhDemt4bm9yU1FOZXN1eXR5LVBVQkpQ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2025-05-30T09:13:00Z</dcterms:created>
  <dc:creator>python-docx</dc:creator>
</cp:coreProperties>
</file>